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598">
      <w:pPr>
        <w:jc w:val="center"/>
        <w:rPr>
          <w:b/>
          <w:bCs/>
        </w:rPr>
      </w:pPr>
    </w:p>
    <w:p w:rsidR="00000000" w:rsidRDefault="00753598">
      <w:pPr>
        <w:jc w:val="center"/>
        <w:rPr>
          <w:b/>
          <w:bCs/>
        </w:rPr>
      </w:pPr>
    </w:p>
    <w:p w:rsidR="00000000" w:rsidRDefault="00753598">
      <w:pPr>
        <w:jc w:val="center"/>
        <w:rPr>
          <w:b/>
          <w:bCs/>
        </w:rPr>
      </w:pPr>
      <w:r>
        <w:rPr>
          <w:b/>
          <w:bCs/>
        </w:rPr>
        <w:t>Common Form 34 -- ORDER DECLARING CONSTRUCTION OF WILL</w:t>
      </w:r>
    </w:p>
    <w:p w:rsidR="00000000" w:rsidRDefault="00753598">
      <w:pPr>
        <w:jc w:val="center"/>
        <w:rPr>
          <w:b/>
          <w:bCs/>
        </w:rPr>
      </w:pPr>
    </w:p>
    <w:p w:rsidR="00000000" w:rsidRDefault="00753598">
      <w:pPr>
        <w:jc w:val="center"/>
        <w:rPr>
          <w:b/>
          <w:bCs/>
        </w:rPr>
      </w:pPr>
    </w:p>
    <w:p w:rsidR="00000000" w:rsidRDefault="00753598">
      <w:pPr>
        <w:jc w:val="center"/>
        <w:rPr>
          <w:b/>
          <w:bCs/>
        </w:rPr>
      </w:pPr>
    </w:p>
    <w:p w:rsidR="00000000" w:rsidRDefault="00753598">
      <w:pPr>
        <w:tabs>
          <w:tab w:val="left" w:pos="3060"/>
          <w:tab w:val="left" w:pos="5400"/>
        </w:tabs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…………………………………….……</w:t>
      </w:r>
    </w:p>
    <w:p w:rsidR="00000000" w:rsidRDefault="00753598">
      <w:pPr>
        <w:tabs>
          <w:tab w:val="left" w:pos="3060"/>
          <w:tab w:val="left" w:pos="5400"/>
        </w:tabs>
      </w:pPr>
      <w:r>
        <w:tab/>
      </w:r>
      <w:proofErr w:type="spellStart"/>
      <w:r>
        <w:t>His/Her</w:t>
      </w:r>
      <w:proofErr w:type="spellEnd"/>
      <w:r>
        <w:t xml:space="preserve"> Honour Judge</w:t>
      </w:r>
      <w:r>
        <w:tab/>
        <w:t>………………………………………….</w:t>
      </w:r>
    </w:p>
    <w:p w:rsidR="00000000" w:rsidRDefault="00753598">
      <w:pPr>
        <w:tabs>
          <w:tab w:val="left" w:pos="5940"/>
        </w:tabs>
        <w:rPr>
          <w:i/>
          <w:iCs/>
        </w:rPr>
      </w:pPr>
      <w:r>
        <w:rPr>
          <w:i/>
          <w:iCs/>
        </w:rPr>
        <w:tab/>
        <w:t>[Master of the Supreme Court]</w:t>
      </w:r>
    </w:p>
    <w:p w:rsidR="00000000" w:rsidRDefault="00753598">
      <w:pPr>
        <w:tabs>
          <w:tab w:val="left" w:pos="3060"/>
          <w:tab w:val="left" w:pos="5400"/>
        </w:tabs>
      </w:pPr>
      <w:r>
        <w:tab/>
        <w:t>Master</w:t>
      </w:r>
      <w:r>
        <w:tab/>
        <w:t>………………………………………….</w:t>
      </w:r>
    </w:p>
    <w:p w:rsidR="00000000" w:rsidRDefault="00753598"/>
    <w:p w:rsidR="00000000" w:rsidRDefault="00753598"/>
    <w:p w:rsidR="00000000" w:rsidRDefault="00753598">
      <w:pPr>
        <w:tabs>
          <w:tab w:val="left" w:pos="306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753598"/>
    <w:p w:rsidR="00000000" w:rsidRDefault="00753598">
      <w:pPr>
        <w:tabs>
          <w:tab w:val="left" w:pos="306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</w:t>
      </w:r>
      <w:r>
        <w:rPr>
          <w:i/>
          <w:iCs/>
        </w:rPr>
        <w:t>Y]</w:t>
      </w:r>
    </w:p>
    <w:p w:rsidR="00000000" w:rsidRDefault="00753598"/>
    <w:p w:rsidR="00000000" w:rsidRDefault="00753598">
      <w:pPr>
        <w:tabs>
          <w:tab w:val="left" w:pos="306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753598">
      <w:pPr>
        <w:tabs>
          <w:tab w:val="left" w:pos="3060"/>
        </w:tabs>
        <w:ind w:right="-234"/>
      </w:pPr>
      <w:r>
        <w:tab/>
        <w:t>………………………………Solicitor/Counsel for the Defendant(s)</w:t>
      </w:r>
    </w:p>
    <w:p w:rsidR="00000000" w:rsidRDefault="00753598">
      <w:pPr>
        <w:tabs>
          <w:tab w:val="left" w:pos="306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753598"/>
    <w:p w:rsidR="00000000" w:rsidRDefault="00753598">
      <w:pPr>
        <w:tabs>
          <w:tab w:val="left" w:pos="306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  <w:proofErr w:type="gramEnd"/>
    </w:p>
    <w:p w:rsidR="00000000" w:rsidRDefault="00753598"/>
    <w:p w:rsidR="00000000" w:rsidRDefault="00753598">
      <w:r>
        <w:rPr>
          <w:i/>
          <w:iCs/>
        </w:rPr>
        <w:t>[By Consent</w:t>
      </w:r>
      <w:r>
        <w:rPr>
          <w:b/>
          <w:bCs/>
          <w:i/>
          <w:iCs/>
        </w:rPr>
        <w:t xml:space="preserve">] </w:t>
      </w:r>
      <w:r>
        <w:rPr>
          <w:b/>
          <w:bCs/>
        </w:rPr>
        <w:t>THE COURT ORDERS AND DECLARES that:</w:t>
      </w:r>
    </w:p>
    <w:p w:rsidR="00000000" w:rsidRDefault="00753598">
      <w:pPr>
        <w:rPr>
          <w:b/>
          <w:bCs/>
        </w:rPr>
      </w:pPr>
    </w:p>
    <w:p w:rsidR="00000000" w:rsidRDefault="00753598">
      <w:pPr>
        <w:ind w:left="567" w:hanging="567"/>
      </w:pPr>
      <w:r>
        <w:t>1.</w:t>
      </w:r>
      <w:r>
        <w:tab/>
        <w:t>Upon the true construction of the will of [</w:t>
      </w:r>
      <w:r>
        <w:rPr>
          <w:i/>
          <w:iCs/>
        </w:rPr>
        <w:t>full</w:t>
      </w:r>
      <w:r>
        <w:t xml:space="preserve"> </w:t>
      </w:r>
      <w:r>
        <w:rPr>
          <w:i/>
          <w:iCs/>
        </w:rPr>
        <w:t>name</w:t>
      </w:r>
      <w:r>
        <w:t>] late of [</w:t>
      </w:r>
      <w:r>
        <w:rPr>
          <w:i/>
          <w:iCs/>
        </w:rPr>
        <w:t>address as set out in the grant of probate</w:t>
      </w:r>
      <w:r>
        <w:t>] deceased [</w:t>
      </w:r>
      <w:r>
        <w:rPr>
          <w:i/>
          <w:iCs/>
        </w:rPr>
        <w:t>set out the relevant declarations in accordance with the reasons for judgment or minutes of order a</w:t>
      </w:r>
      <w:r>
        <w:rPr>
          <w:i/>
          <w:iCs/>
        </w:rPr>
        <w:t>s the case may be</w:t>
      </w:r>
      <w:r>
        <w:t>].</w:t>
      </w:r>
    </w:p>
    <w:p w:rsidR="00000000" w:rsidRDefault="00753598"/>
    <w:p w:rsidR="00000000" w:rsidRDefault="00753598">
      <w:pPr>
        <w:tabs>
          <w:tab w:val="left" w:pos="540"/>
        </w:tabs>
      </w:pPr>
      <w:r>
        <w:t>2.</w:t>
      </w:r>
      <w:r>
        <w:tab/>
      </w:r>
      <w:proofErr w:type="gramStart"/>
      <w:r>
        <w:t xml:space="preserve">[ </w:t>
      </w:r>
      <w:r>
        <w:rPr>
          <w:i/>
          <w:iCs/>
        </w:rPr>
        <w:t>Ancillary</w:t>
      </w:r>
      <w:proofErr w:type="gramEnd"/>
      <w:r>
        <w:t xml:space="preserve"> </w:t>
      </w:r>
      <w:r>
        <w:rPr>
          <w:i/>
          <w:iCs/>
        </w:rPr>
        <w:t>orders as to costs and other matters</w:t>
      </w:r>
      <w:r>
        <w:t>]</w:t>
      </w:r>
    </w:p>
    <w:p w:rsidR="00000000" w:rsidRDefault="00753598"/>
    <w:p w:rsidR="00000000" w:rsidRDefault="00753598"/>
    <w:p w:rsidR="00000000" w:rsidRDefault="00753598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by………………………………</w:t>
      </w:r>
    </w:p>
    <w:p w:rsidR="00000000" w:rsidRDefault="00753598">
      <w:pPr>
        <w:tabs>
          <w:tab w:val="left" w:pos="666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753598"/>
    <w:p w:rsidR="00000000" w:rsidRDefault="00753598">
      <w:pPr>
        <w:tabs>
          <w:tab w:val="left" w:pos="3060"/>
        </w:tabs>
        <w:rPr>
          <w:i/>
          <w:iCs/>
        </w:rPr>
      </w:pPr>
      <w:r>
        <w:tab/>
        <w:t>Computer File Reference…………………………………...</w:t>
      </w:r>
    </w:p>
    <w:p w:rsidR="00000000" w:rsidRDefault="00753598"/>
    <w:p w:rsidR="00000000" w:rsidRDefault="00753598"/>
    <w:p w:rsidR="00000000" w:rsidRDefault="00753598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53598">
      <w:r>
        <w:separator/>
      </w:r>
    </w:p>
  </w:endnote>
  <w:endnote w:type="continuationSeparator" w:id="0">
    <w:p w:rsidR="00000000" w:rsidRDefault="0075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53598">
      <w:r>
        <w:separator/>
      </w:r>
    </w:p>
  </w:footnote>
  <w:footnote w:type="continuationSeparator" w:id="0">
    <w:p w:rsidR="00000000" w:rsidRDefault="0075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59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7535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0588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98A7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53598"/>
    <w:rsid w:val="0075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DAFBA-1AC6-40D7-9F74-BB75FFB4DD12}"/>
</file>

<file path=customXml/itemProps2.xml><?xml version="1.0" encoding="utf-8"?>
<ds:datastoreItem xmlns:ds="http://schemas.openxmlformats.org/officeDocument/2006/customXml" ds:itemID="{0E7E4739-2FFE-4594-B1F3-F9AE7FA04178}"/>
</file>

<file path=customXml/itemProps3.xml><?xml version="1.0" encoding="utf-8"?>
<ds:datastoreItem xmlns:ds="http://schemas.openxmlformats.org/officeDocument/2006/customXml" ds:itemID="{0FDAE224-3245-4AEC-9943-4053B5849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34 -- ORDER DECLARING CONSTRUCTION OF WILL</vt:lpstr>
    </vt:vector>
  </TitlesOfParts>
  <Company>South Australian Government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34 - ORDER DECLARING CONSTRUCTION OF WILL</dc:title>
  <dc:creator>Courts Administration Authority</dc:creator>
  <cp:lastModifiedBy>kisbac</cp:lastModifiedBy>
  <cp:revision>2</cp:revision>
  <cp:lastPrinted>1996-03-05T04:52:00Z</cp:lastPrinted>
  <dcterms:created xsi:type="dcterms:W3CDTF">2012-05-28T23:52:00Z</dcterms:created>
  <dcterms:modified xsi:type="dcterms:W3CDTF">2012-05-28T23:52:00Z</dcterms:modified>
</cp:coreProperties>
</file>